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B941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B941A8" w:rsidRPr="00B941A8">
        <w:rPr>
          <w:rFonts w:eastAsia="Arial"/>
          <w:b/>
          <w:kern w:val="3"/>
          <w:sz w:val="24"/>
          <w:szCs w:val="24"/>
          <w:lang w:eastAsia="zh-CN"/>
        </w:rPr>
        <w:t>с</w:t>
      </w:r>
      <w:proofErr w:type="gramStart"/>
      <w:r w:rsidR="00B941A8" w:rsidRPr="00B941A8">
        <w:rPr>
          <w:rFonts w:eastAsia="Arial"/>
          <w:b/>
          <w:kern w:val="3"/>
          <w:sz w:val="24"/>
          <w:szCs w:val="24"/>
          <w:lang w:eastAsia="zh-CN"/>
        </w:rPr>
        <w:t>.С</w:t>
      </w:r>
      <w:proofErr w:type="gramEnd"/>
      <w:r w:rsidR="00B941A8" w:rsidRPr="00B941A8">
        <w:rPr>
          <w:rFonts w:eastAsia="Arial"/>
          <w:b/>
          <w:kern w:val="3"/>
          <w:sz w:val="24"/>
          <w:szCs w:val="24"/>
          <w:lang w:eastAsia="zh-CN"/>
        </w:rPr>
        <w:t>арманово</w:t>
      </w:r>
      <w:proofErr w:type="spellEnd"/>
      <w:r w:rsidR="00B941A8" w:rsidRPr="00B941A8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B941A8" w:rsidRPr="00B941A8">
        <w:rPr>
          <w:rFonts w:eastAsia="Arial"/>
          <w:b/>
          <w:kern w:val="3"/>
          <w:sz w:val="24"/>
          <w:szCs w:val="24"/>
          <w:lang w:eastAsia="zh-CN"/>
        </w:rPr>
        <w:t>ул.Куйбышева</w:t>
      </w:r>
      <w:proofErr w:type="spellEnd"/>
      <w:r w:rsidR="00B941A8" w:rsidRPr="00B941A8">
        <w:rPr>
          <w:rFonts w:eastAsia="Arial"/>
          <w:b/>
          <w:kern w:val="3"/>
          <w:sz w:val="24"/>
          <w:szCs w:val="24"/>
          <w:lang w:eastAsia="zh-CN"/>
        </w:rPr>
        <w:t>, д.78</w:t>
      </w:r>
    </w:p>
    <w:p w:rsidR="00B941A8" w:rsidRDefault="00B941A8" w:rsidP="00B941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951EC3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B690E" w:rsidRPr="004B690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B941A8" w:rsidRPr="00B941A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941A8" w:rsidRPr="00B941A8">
        <w:rPr>
          <w:b/>
          <w:color w:val="000000"/>
          <w:kern w:val="3"/>
          <w:sz w:val="24"/>
          <w:szCs w:val="24"/>
          <w:lang w:eastAsia="zh-CN" w:bidi="hi-IN"/>
        </w:rPr>
        <w:t>1 734 500,00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B941A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41A8" w:rsidRPr="00B941A8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B941A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941A8" w:rsidRPr="00B941A8">
        <w:rPr>
          <w:b/>
          <w:color w:val="000000"/>
          <w:kern w:val="3"/>
          <w:sz w:val="24"/>
          <w:szCs w:val="24"/>
          <w:lang w:eastAsia="zh-CN" w:bidi="hi-IN"/>
        </w:rPr>
        <w:t>200 000,00</w:t>
      </w:r>
      <w:r w:rsidR="00B941A8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B941A8" w:rsidRPr="00B941A8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B941A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941A8" w:rsidRPr="00B941A8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B941A8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B941A8" w:rsidRPr="00B941A8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B941A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941A8" w:rsidRPr="00B941A8">
        <w:rPr>
          <w:b/>
          <w:color w:val="000000"/>
          <w:kern w:val="3"/>
          <w:sz w:val="24"/>
          <w:szCs w:val="24"/>
          <w:lang w:eastAsia="zh-CN" w:bidi="hi-IN"/>
        </w:rPr>
        <w:t>200 000,00</w:t>
      </w:r>
      <w:r w:rsidR="00B941A8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41A8" w:rsidRPr="00B941A8">
        <w:rPr>
          <w:b/>
          <w:bCs/>
          <w:color w:val="000000"/>
          <w:kern w:val="3"/>
          <w:sz w:val="24"/>
          <w:szCs w:val="24"/>
          <w:lang w:eastAsia="zh-CN" w:bidi="hi-IN"/>
        </w:rPr>
        <w:t>236 649,00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941A8" w:rsidRPr="00B941A8">
        <w:rPr>
          <w:b/>
          <w:bCs/>
          <w:color w:val="000000"/>
          <w:kern w:val="3"/>
          <w:sz w:val="24"/>
          <w:szCs w:val="24"/>
          <w:lang w:eastAsia="zh-CN" w:bidi="hi-IN"/>
        </w:rPr>
        <w:t>84 517,50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690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941A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AF8BB-9988-41B1-864A-5186C330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324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2024-06-19T10:22:00Z</dcterms:created>
  <dcterms:modified xsi:type="dcterms:W3CDTF">2024-07-01T11:54:00Z</dcterms:modified>
</cp:coreProperties>
</file>